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60" w:rsidRPr="00183E09" w:rsidRDefault="00183E09" w:rsidP="00183E09">
      <w:pPr>
        <w:jc w:val="center"/>
        <w:rPr>
          <w:b/>
          <w:bCs/>
          <w:sz w:val="36"/>
          <w:szCs w:val="36"/>
        </w:rPr>
      </w:pPr>
      <w:r w:rsidRPr="00183E09">
        <w:rPr>
          <w:rFonts w:hint="cs"/>
          <w:b/>
          <w:bCs/>
          <w:sz w:val="36"/>
          <w:szCs w:val="36"/>
          <w:cs/>
        </w:rPr>
        <w:t>ตัวอย่างการเขียนงบประมาณสำหรับก</w:t>
      </w:r>
      <w:bookmarkStart w:id="0" w:name="_GoBack"/>
      <w:bookmarkEnd w:id="0"/>
      <w:r w:rsidRPr="00183E09">
        <w:rPr>
          <w:rFonts w:hint="cs"/>
          <w:b/>
          <w:bCs/>
          <w:sz w:val="36"/>
          <w:szCs w:val="36"/>
          <w:cs/>
        </w:rPr>
        <w:t>รอกข้อมูลในระบบ</w:t>
      </w:r>
      <w:r>
        <w:rPr>
          <w:rFonts w:hint="cs"/>
          <w:b/>
          <w:bCs/>
          <w:sz w:val="36"/>
          <w:szCs w:val="36"/>
          <w:cs/>
        </w:rPr>
        <w:t xml:space="preserve"> ปี 65</w:t>
      </w:r>
    </w:p>
    <w:p w:rsidR="00183E09" w:rsidRPr="00DA3DCC" w:rsidRDefault="00183E09" w:rsidP="00BE16B9">
      <w:pPr>
        <w:pStyle w:val="a4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300968400"/>
      </w:sdtPr>
      <w:sdtContent>
        <w:tbl>
          <w:tblPr>
            <w:tblStyle w:val="a3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2851"/>
            <w:gridCol w:w="5490"/>
            <w:gridCol w:w="1269"/>
          </w:tblGrid>
          <w:tr w:rsidR="00183E09" w:rsidRPr="00DA3DCC" w:rsidTr="00BE16B9">
            <w:trPr>
              <w:trHeight w:val="339"/>
              <w:tblHeader/>
            </w:trPr>
            <w:tc>
              <w:tcPr>
                <w:tcW w:w="2851" w:type="dxa"/>
                <w:vAlign w:val="center"/>
              </w:tcPr>
              <w:p w:rsidR="00183E09" w:rsidRPr="00DA3DCC" w:rsidRDefault="00183E09" w:rsidP="00BE16B9">
                <w:pPr>
                  <w:pStyle w:val="a4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154595932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5490" w:type="dxa"/>
                <w:vAlign w:val="center"/>
              </w:tcPr>
              <w:p w:rsidR="00183E09" w:rsidRPr="00DA3DCC" w:rsidRDefault="00183E09" w:rsidP="00BE16B9">
                <w:pPr>
                  <w:pStyle w:val="a4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76904304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269" w:type="dxa"/>
                <w:vAlign w:val="center"/>
              </w:tcPr>
              <w:p w:rsidR="00183E09" w:rsidRPr="00DA3DCC" w:rsidRDefault="00183E09" w:rsidP="00BE16B9">
                <w:pPr>
                  <w:pStyle w:val="a4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829092768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183E09" w:rsidRPr="00DA3DCC" w:rsidTr="00BE16B9">
            <w:trPr>
              <w:trHeight w:val="387"/>
            </w:trPr>
            <w:tc>
              <w:tcPr>
                <w:tcW w:w="2851" w:type="dxa"/>
              </w:tcPr>
              <w:p w:rsidR="00183E09" w:rsidRPr="00EB52B0" w:rsidRDefault="00183E09" w:rsidP="00BE16B9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งบดำเนินการ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: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ค่าจ้าง</w:t>
                </w:r>
              </w:p>
            </w:tc>
            <w:tc>
              <w:tcPr>
                <w:tcW w:w="5490" w:type="dxa"/>
              </w:tcPr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1)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ค่าจ้างผู้ช่วยนักวิจัย คุณวุฒิปริญญาตรี จำนวน 1 คน 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3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เดือน (1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,000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= 45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000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269" w:type="dxa"/>
              </w:tcPr>
              <w:p w:rsidR="00183E09" w:rsidRPr="001478F5" w:rsidRDefault="00183E09" w:rsidP="00BE16B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45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,000</w:t>
                </w:r>
              </w:p>
            </w:tc>
          </w:tr>
          <w:tr w:rsidR="00183E09" w:rsidRPr="00DA3DCC" w:rsidTr="00BE16B9">
            <w:trPr>
              <w:trHeight w:val="405"/>
            </w:trPr>
            <w:tc>
              <w:tcPr>
                <w:tcW w:w="2851" w:type="dxa"/>
              </w:tcPr>
              <w:p w:rsidR="00183E09" w:rsidRPr="00EB52B0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งบดำเนินการ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: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ใช้สอย</w:t>
                </w:r>
              </w:p>
            </w:tc>
            <w:tc>
              <w:tcPr>
                <w:tcW w:w="5490" w:type="dxa"/>
              </w:tcPr>
              <w:p w:rsidR="00183E09" w:rsidRDefault="00183E09" w:rsidP="00BE16B9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ค่าจ้าง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เหมา</w:t>
                </w: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ทำเอกสาร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การประชุมทีมวิจัย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เตรียม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แผนงาน     </w:t>
                </w:r>
              </w:p>
              <w:p w:rsidR="00183E09" w:rsidRDefault="00183E09" w:rsidP="00BE16B9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ติดตามงาน และสรุปผลการดำเนินงาน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จำนวน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ครั้งๆ </w:t>
                </w:r>
              </w:p>
              <w:p w:rsidR="00183E09" w:rsidRDefault="00183E09" w:rsidP="00BE16B9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,000 บาท (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,000=6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000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)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ค่าจ้างเหมาจัดทำหลักสูตร</w:t>
                </w: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ฝึกอบรม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จำนวน 100 เล่มๆ </w:t>
                </w:r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ละ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00 บาท (100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00=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000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บาท)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จัดทำแบบสอบถามเพื่อการวิจัย จำนวน 1,000 ชุดๆ 30 </w:t>
                </w:r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 (1,000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X30=30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000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บาท)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4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ค่าจ้าง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วิเคราะห์ข้อมูลด้วยโปรแกรมคอมพิวเตอร์ 1,000 ชุดๆ </w:t>
                </w:r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ละ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 บาท (1,000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0=2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000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บาท)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ค่าจ้าง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จัดทำสื่อ</w:t>
                </w:r>
                <w:proofErr w:type="spellStart"/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ดิจิทัล</w:t>
                </w:r>
                <w:proofErr w:type="spellEnd"/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และแอพพลิเคชั่นเพื่อการเรียนรู้ด้วย</w:t>
                </w:r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ตนเอง จำนวน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00 บาท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ค่าจัดทำบทความวิจัยเพื่อตีพิมพ์ในวารสารวิชาการระดับชาติ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จำนวน 2 บทความ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X1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000=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</w:rPr>
                  <w:t>000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7) ค่าจัดทำรายงานการวิจัยฉบับสมบูรณ์  30 เล่มๆ 500 บาท </w:t>
                </w:r>
              </w:p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(30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X500=15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000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</w:p>
              <w:p w:rsidR="00183E09" w:rsidRDefault="00183E09" w:rsidP="00183E0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8)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ค่าหนังสือ</w:t>
                </w: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/เอกสาร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จำนวน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75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 บาท</w:t>
                </w:r>
              </w:p>
              <w:p w:rsidR="00183E09" w:rsidRPr="001478F5" w:rsidRDefault="00183E09" w:rsidP="00183E09">
                <w:pPr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</w:p>
            </w:tc>
            <w:tc>
              <w:tcPr>
                <w:tcW w:w="1269" w:type="dxa"/>
              </w:tcPr>
              <w:p w:rsidR="00183E09" w:rsidRPr="001478F5" w:rsidRDefault="00183E09" w:rsidP="00BE16B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154</w:t>
                </w: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75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</w:t>
                </w:r>
              </w:p>
            </w:tc>
          </w:tr>
          <w:tr w:rsidR="00183E09" w:rsidRPr="00DA3DCC" w:rsidTr="00BE16B9">
            <w:trPr>
              <w:trHeight w:val="405"/>
            </w:trPr>
            <w:tc>
              <w:tcPr>
                <w:tcW w:w="2851" w:type="dxa"/>
              </w:tcPr>
              <w:p w:rsidR="00183E09" w:rsidRPr="00EB52B0" w:rsidRDefault="00183E09" w:rsidP="00BE16B9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งบดำเนินการ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: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ค่าวัสดุ</w:t>
                </w:r>
              </w:p>
            </w:tc>
            <w:tc>
              <w:tcPr>
                <w:tcW w:w="5490" w:type="dxa"/>
              </w:tcPr>
              <w:p w:rsidR="00183E09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1)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ค่าวัสดุสำนักงาน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เช่น กระดาษ ปากกา หมึก กระดาษ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โน๊ต</w:t>
                </w:r>
                <w:proofErr w:type="spellEnd"/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เป็นต้น 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จำนวน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,</w:t>
                </w:r>
                <w:r w:rsidRPr="001478F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  <w:r w:rsidRPr="001478F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00 บาท</w:t>
                </w:r>
              </w:p>
              <w:p w:rsidR="00183E09" w:rsidRPr="001478F5" w:rsidRDefault="00183E09" w:rsidP="00BE16B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69" w:type="dxa"/>
              </w:tcPr>
              <w:p w:rsidR="00183E09" w:rsidRDefault="00183E09" w:rsidP="00BE16B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500</w:t>
                </w:r>
              </w:p>
            </w:tc>
          </w:tr>
          <w:tr w:rsidR="00183E09" w:rsidRPr="00DA3DCC" w:rsidTr="00BE16B9">
            <w:trPr>
              <w:trHeight w:val="405"/>
            </w:trPr>
            <w:tc>
              <w:tcPr>
                <w:tcW w:w="8341" w:type="dxa"/>
                <w:gridSpan w:val="2"/>
              </w:tcPr>
              <w:p w:rsidR="00183E09" w:rsidRPr="00EB52B0" w:rsidRDefault="00183E09" w:rsidP="00BE16B9">
                <w:pPr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01EA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รวมงบประมาณตลอดแผนงานวิจัยที่เสนอขอ</w:t>
                </w:r>
              </w:p>
            </w:tc>
            <w:tc>
              <w:tcPr>
                <w:tcW w:w="1269" w:type="dxa"/>
              </w:tcPr>
              <w:p w:rsidR="00183E09" w:rsidRPr="00C01EA3" w:rsidRDefault="00183E09" w:rsidP="00BE16B9">
                <w:pPr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A558E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262,500</w:t>
                </w:r>
              </w:p>
            </w:tc>
          </w:tr>
        </w:tbl>
      </w:sdtContent>
    </w:sdt>
    <w:p w:rsidR="00183E09" w:rsidRPr="00DA577A" w:rsidRDefault="00183E09" w:rsidP="00183E09">
      <w:pPr>
        <w:jc w:val="both"/>
        <w:rPr>
          <w:sz w:val="16"/>
          <w:szCs w:val="16"/>
        </w:rPr>
      </w:pPr>
    </w:p>
    <w:p w:rsidR="00183E09" w:rsidRDefault="00183E09"/>
    <w:sectPr w:rsidR="00183E09" w:rsidSect="00961F41">
      <w:pgSz w:w="12240" w:h="15840"/>
      <w:pgMar w:top="2160" w:right="1440" w:bottom="1440" w:left="21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9"/>
    <w:rsid w:val="00183E09"/>
    <w:rsid w:val="00961F41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E024-088A-4504-A227-227DFB2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0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83E0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รายการย่อหน้า อักขระ"/>
    <w:link w:val="a4"/>
    <w:uiPriority w:val="34"/>
    <w:rsid w:val="00183E0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59"/>
    <w:rsid w:val="000D1A59"/>
    <w:rsid w:val="00D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1A59"/>
    <w:rPr>
      <w:color w:val="808080"/>
    </w:rPr>
  </w:style>
  <w:style w:type="paragraph" w:customStyle="1" w:styleId="94EAE799C3CF4F868E8A09A81F208186">
    <w:name w:val="94EAE799C3CF4F868E8A09A81F208186"/>
    <w:rsid w:val="000D1A59"/>
  </w:style>
  <w:style w:type="paragraph" w:customStyle="1" w:styleId="E9C719CD24E14245BD392C660F3C0468">
    <w:name w:val="E9C719CD24E14245BD392C660F3C0468"/>
    <w:rsid w:val="000D1A59"/>
  </w:style>
  <w:style w:type="paragraph" w:customStyle="1" w:styleId="845605F945EC4F60ABC7184AD9135956">
    <w:name w:val="845605F945EC4F60ABC7184AD9135956"/>
    <w:rsid w:val="000D1A59"/>
  </w:style>
  <w:style w:type="paragraph" w:customStyle="1" w:styleId="0B904D93E91241CBA7E5C72A5F8B1F10">
    <w:name w:val="0B904D93E91241CBA7E5C72A5F8B1F10"/>
    <w:rsid w:val="000D1A59"/>
  </w:style>
  <w:style w:type="paragraph" w:customStyle="1" w:styleId="24D292527EE54F9CBC3DA88B120D8775">
    <w:name w:val="24D292527EE54F9CBC3DA88B120D8775"/>
    <w:rsid w:val="000D1A59"/>
  </w:style>
  <w:style w:type="paragraph" w:customStyle="1" w:styleId="BC92329BD3E34752B11C620DFE04DB0D">
    <w:name w:val="BC92329BD3E34752B11C620DFE04DB0D"/>
    <w:rsid w:val="000D1A59"/>
  </w:style>
  <w:style w:type="paragraph" w:customStyle="1" w:styleId="0BAA1B88616444C7A4F1BA6265BF2D18">
    <w:name w:val="0BAA1B88616444C7A4F1BA6265BF2D18"/>
    <w:rsid w:val="000D1A59"/>
  </w:style>
  <w:style w:type="paragraph" w:customStyle="1" w:styleId="8EB5A7A87CB647C0BD406798572A7061">
    <w:name w:val="8EB5A7A87CB647C0BD406798572A7061"/>
    <w:rsid w:val="000D1A59"/>
  </w:style>
  <w:style w:type="paragraph" w:customStyle="1" w:styleId="52DE8893962C4713858F761E53942722">
    <w:name w:val="52DE8893962C4713858F761E53942722"/>
    <w:rsid w:val="000D1A59"/>
  </w:style>
  <w:style w:type="paragraph" w:customStyle="1" w:styleId="9D83E6F9A71544A8986FC2AFB6A48AB3">
    <w:name w:val="9D83E6F9A71544A8986FC2AFB6A48AB3"/>
    <w:rsid w:val="000D1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DELL_PC</cp:lastModifiedBy>
  <cp:revision>1</cp:revision>
  <dcterms:created xsi:type="dcterms:W3CDTF">2020-11-24T06:37:00Z</dcterms:created>
  <dcterms:modified xsi:type="dcterms:W3CDTF">2020-11-24T06:46:00Z</dcterms:modified>
</cp:coreProperties>
</file>